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501" w:type="pct"/>
        <w:jc w:val="center"/>
        <w:tblLayout w:type="fixed"/>
        <w:tblCellMar>
          <w:top w:w="0" w:type="dxa"/>
          <w:left w:w="108" w:type="dxa"/>
          <w:bottom w:w="0" w:type="dxa"/>
          <w:right w:w="108" w:type="dxa"/>
        </w:tblCellMar>
      </w:tblPr>
      <w:tblGrid>
        <w:gridCol w:w="618"/>
        <w:gridCol w:w="1488"/>
        <w:gridCol w:w="2406"/>
        <w:gridCol w:w="1082"/>
        <w:gridCol w:w="1229"/>
        <w:gridCol w:w="1393"/>
        <w:gridCol w:w="3261"/>
        <w:gridCol w:w="1409"/>
        <w:gridCol w:w="1208"/>
        <w:gridCol w:w="1500"/>
      </w:tblGrid>
      <w:tr>
        <w:tblPrEx>
          <w:tblCellMar>
            <w:top w:w="0" w:type="dxa"/>
            <w:left w:w="108" w:type="dxa"/>
            <w:bottom w:w="0" w:type="dxa"/>
            <w:right w:w="108" w:type="dxa"/>
          </w:tblCellMar>
        </w:tblPrEx>
        <w:trPr>
          <w:trHeight w:val="870" w:hRule="atLeast"/>
          <w:jc w:val="center"/>
        </w:trPr>
        <w:tc>
          <w:tcPr>
            <w:tcW w:w="5000" w:type="pct"/>
            <w:gridSpan w:val="10"/>
            <w:tcBorders>
              <w:top w:val="nil"/>
              <w:left w:val="nil"/>
              <w:bottom w:val="nil"/>
              <w:right w:val="nil"/>
            </w:tcBorders>
            <w:noWrap/>
            <w:vAlign w:val="center"/>
          </w:tcPr>
          <w:p>
            <w:pPr>
              <w:widowControl/>
              <w:jc w:val="center"/>
              <w:rPr>
                <w:rFonts w:ascii="方正小标宋简体" w:hAnsi="方正小标宋简体" w:eastAsia="方正小标宋简体" w:cs="Times New Roman"/>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lang w:eastAsia="zh-CN"/>
              </w:rPr>
              <w:t>枣庄广播电视台</w:t>
            </w:r>
            <w:r>
              <w:rPr>
                <w:rFonts w:ascii="方正小标宋简体" w:hAnsi="方正小标宋简体"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年度职责任务清单</w:t>
            </w:r>
            <w:bookmarkEnd w:id="0"/>
          </w:p>
        </w:tc>
      </w:tr>
      <w:tr>
        <w:tblPrEx>
          <w:tblCellMar>
            <w:top w:w="0" w:type="dxa"/>
            <w:left w:w="108" w:type="dxa"/>
            <w:bottom w:w="0" w:type="dxa"/>
            <w:right w:w="108" w:type="dxa"/>
          </w:tblCellMar>
        </w:tblPrEx>
        <w:trPr>
          <w:trHeight w:val="465" w:hRule="atLeast"/>
          <w:jc w:val="center"/>
        </w:trPr>
        <w:tc>
          <w:tcPr>
            <w:tcW w:w="1446" w:type="pct"/>
            <w:gridSpan w:val="3"/>
            <w:tcBorders>
              <w:top w:val="nil"/>
              <w:left w:val="nil"/>
              <w:bottom w:val="nil"/>
              <w:right w:val="nil"/>
            </w:tcBorders>
            <w:noWrap/>
            <w:vAlign w:val="center"/>
          </w:tcPr>
          <w:p>
            <w:pPr>
              <w:widowControl/>
              <w:jc w:val="left"/>
              <w:rPr>
                <w:rFonts w:ascii="仿宋_GB2312" w:eastAsia="仿宋_GB2312" w:cs="Times New Roman"/>
                <w:color w:val="000000"/>
                <w:kern w:val="0"/>
                <w:sz w:val="24"/>
                <w:szCs w:val="24"/>
              </w:rPr>
            </w:pPr>
            <w:r>
              <w:rPr>
                <w:rFonts w:hint="eastAsia" w:ascii="仿宋_GB2312" w:hAnsi="宋体" w:eastAsia="仿宋_GB2312" w:cs="仿宋_GB2312"/>
                <w:color w:val="000000"/>
                <w:kern w:val="0"/>
                <w:sz w:val="24"/>
                <w:szCs w:val="24"/>
                <w:lang w:eastAsia="zh-CN"/>
              </w:rPr>
              <w:t>部门：枣庄广播电视台</w:t>
            </w:r>
            <w:r>
              <w:rPr>
                <w:rFonts w:hint="eastAsia" w:ascii="仿宋_GB2312" w:hAnsi="宋体" w:eastAsia="仿宋_GB2312" w:cs="仿宋_GB2312"/>
                <w:color w:val="000000"/>
                <w:kern w:val="0"/>
                <w:sz w:val="24"/>
                <w:szCs w:val="24"/>
              </w:rPr>
              <w:t>（事业单位）</w:t>
            </w:r>
          </w:p>
        </w:tc>
        <w:tc>
          <w:tcPr>
            <w:tcW w:w="346" w:type="pct"/>
            <w:tcBorders>
              <w:top w:val="nil"/>
              <w:left w:val="nil"/>
              <w:bottom w:val="nil"/>
              <w:right w:val="nil"/>
            </w:tcBorders>
            <w:noWrap/>
            <w:vAlign w:val="center"/>
          </w:tcPr>
          <w:p>
            <w:pPr>
              <w:widowControl/>
              <w:jc w:val="left"/>
              <w:rPr>
                <w:rFonts w:ascii="仿宋_GB2312" w:eastAsia="仿宋_GB2312" w:cs="Times New Roman"/>
                <w:color w:val="000000"/>
                <w:kern w:val="0"/>
                <w:sz w:val="24"/>
                <w:szCs w:val="24"/>
              </w:rPr>
            </w:pPr>
          </w:p>
        </w:tc>
        <w:tc>
          <w:tcPr>
            <w:tcW w:w="394" w:type="pct"/>
            <w:tcBorders>
              <w:top w:val="nil"/>
              <w:left w:val="nil"/>
              <w:bottom w:val="nil"/>
              <w:right w:val="nil"/>
            </w:tcBorders>
            <w:noWrap/>
            <w:vAlign w:val="center"/>
          </w:tcPr>
          <w:p>
            <w:pPr>
              <w:widowControl/>
              <w:jc w:val="left"/>
              <w:rPr>
                <w:rFonts w:ascii="仿宋_GB2312" w:eastAsia="仿宋_GB2312" w:cs="Times New Roman"/>
                <w:color w:val="000000"/>
                <w:kern w:val="0"/>
                <w:sz w:val="24"/>
                <w:szCs w:val="24"/>
              </w:rPr>
            </w:pPr>
          </w:p>
        </w:tc>
        <w:tc>
          <w:tcPr>
            <w:tcW w:w="446" w:type="pct"/>
            <w:tcBorders>
              <w:top w:val="nil"/>
              <w:left w:val="nil"/>
              <w:bottom w:val="nil"/>
              <w:right w:val="nil"/>
            </w:tcBorders>
            <w:noWrap/>
            <w:vAlign w:val="center"/>
          </w:tcPr>
          <w:p>
            <w:pPr>
              <w:widowControl/>
              <w:jc w:val="left"/>
              <w:rPr>
                <w:rFonts w:ascii="仿宋_GB2312" w:eastAsia="仿宋_GB2312" w:cs="Times New Roman"/>
                <w:color w:val="000000"/>
                <w:kern w:val="0"/>
                <w:sz w:val="24"/>
                <w:szCs w:val="24"/>
              </w:rPr>
            </w:pPr>
          </w:p>
        </w:tc>
        <w:tc>
          <w:tcPr>
            <w:tcW w:w="1497" w:type="pct"/>
            <w:gridSpan w:val="2"/>
            <w:tcBorders>
              <w:top w:val="nil"/>
              <w:left w:val="nil"/>
              <w:bottom w:val="nil"/>
              <w:right w:val="nil"/>
            </w:tcBorders>
            <w:noWrap/>
            <w:vAlign w:val="center"/>
          </w:tcPr>
          <w:p>
            <w:pPr>
              <w:widowControl/>
              <w:jc w:val="both"/>
              <w:rPr>
                <w:rFonts w:ascii="仿宋_GB2312" w:eastAsia="仿宋_GB2312" w:cs="Times New Roman"/>
                <w:color w:val="000000"/>
                <w:kern w:val="0"/>
                <w:sz w:val="24"/>
                <w:szCs w:val="24"/>
              </w:rPr>
            </w:pPr>
          </w:p>
        </w:tc>
        <w:tc>
          <w:tcPr>
            <w:tcW w:w="868" w:type="pct"/>
            <w:gridSpan w:val="2"/>
            <w:tcBorders>
              <w:top w:val="nil"/>
              <w:left w:val="nil"/>
              <w:bottom w:val="nil"/>
              <w:right w:val="nil"/>
            </w:tcBorders>
            <w:noWrap/>
            <w:vAlign w:val="center"/>
          </w:tcPr>
          <w:p>
            <w:pPr>
              <w:widowControl/>
              <w:rPr>
                <w:rFonts w:ascii="仿宋_GB2312" w:eastAsia="仿宋_GB2312" w:cs="Times New Roman"/>
                <w:color w:val="000000"/>
                <w:kern w:val="0"/>
                <w:sz w:val="24"/>
                <w:szCs w:val="24"/>
              </w:rPr>
            </w:pPr>
            <w:r>
              <w:rPr>
                <w:rFonts w:hint="eastAsia" w:ascii="仿宋_GB2312" w:hAnsi="宋体" w:eastAsia="仿宋_GB2312" w:cs="仿宋_GB2312"/>
                <w:color w:val="000000"/>
                <w:kern w:val="0"/>
                <w:sz w:val="24"/>
                <w:szCs w:val="24"/>
                <w:lang w:val="en-US" w:eastAsia="zh-CN"/>
              </w:rPr>
              <w:t>2023</w:t>
            </w:r>
            <w:r>
              <w:rPr>
                <w:rFonts w:hint="eastAsia" w:ascii="仿宋_GB2312" w:hAnsi="宋体" w:eastAsia="仿宋_GB2312" w:cs="仿宋_GB2312"/>
                <w:color w:val="000000"/>
                <w:kern w:val="0"/>
                <w:sz w:val="24"/>
                <w:szCs w:val="24"/>
              </w:rPr>
              <w:t>年</w:t>
            </w:r>
            <w:r>
              <w:rPr>
                <w:rFonts w:ascii="仿宋_GB2312" w:hAnsi="宋体" w:eastAsia="仿宋_GB2312" w:cs="仿宋_GB2312"/>
                <w:color w:val="000000"/>
                <w:kern w:val="0"/>
                <w:sz w:val="24"/>
                <w:szCs w:val="24"/>
              </w:rPr>
              <w:t xml:space="preserve"> </w:t>
            </w:r>
            <w:r>
              <w:rPr>
                <w:rFonts w:hint="eastAsia" w:ascii="仿宋_GB2312" w:hAnsi="宋体" w:eastAsia="仿宋_GB2312" w:cs="仿宋_GB2312"/>
                <w:color w:val="000000"/>
                <w:kern w:val="0"/>
                <w:sz w:val="24"/>
                <w:szCs w:val="24"/>
                <w:lang w:val="en-US" w:eastAsia="zh-CN"/>
              </w:rPr>
              <w:t>5</w:t>
            </w:r>
            <w:r>
              <w:rPr>
                <w:rFonts w:ascii="仿宋_GB2312" w:hAnsi="宋体" w:eastAsia="仿宋_GB2312" w:cs="仿宋_GB2312"/>
                <w:color w:val="000000"/>
                <w:kern w:val="0"/>
                <w:sz w:val="24"/>
                <w:szCs w:val="24"/>
              </w:rPr>
              <w:t xml:space="preserve"> </w:t>
            </w:r>
            <w:r>
              <w:rPr>
                <w:rFonts w:hint="eastAsia" w:ascii="仿宋_GB2312" w:hAnsi="宋体" w:eastAsia="仿宋_GB2312" w:cs="仿宋_GB2312"/>
                <w:color w:val="000000"/>
                <w:kern w:val="0"/>
                <w:sz w:val="24"/>
                <w:szCs w:val="24"/>
              </w:rPr>
              <w:t>月</w:t>
            </w:r>
            <w:r>
              <w:rPr>
                <w:rFonts w:ascii="仿宋_GB2312" w:hAnsi="宋体" w:eastAsia="仿宋_GB2312" w:cs="仿宋_GB2312"/>
                <w:color w:val="000000"/>
                <w:kern w:val="0"/>
                <w:sz w:val="24"/>
                <w:szCs w:val="24"/>
              </w:rPr>
              <w:t xml:space="preserve"> </w:t>
            </w:r>
            <w:r>
              <w:rPr>
                <w:rFonts w:hint="eastAsia" w:ascii="仿宋_GB2312" w:hAnsi="宋体" w:eastAsia="仿宋_GB2312" w:cs="仿宋_GB2312"/>
                <w:color w:val="000000"/>
                <w:kern w:val="0"/>
                <w:sz w:val="24"/>
                <w:szCs w:val="24"/>
                <w:lang w:val="en-US" w:eastAsia="zh-CN"/>
              </w:rPr>
              <w:t>10</w:t>
            </w:r>
            <w:r>
              <w:rPr>
                <w:rFonts w:ascii="仿宋_GB2312" w:hAnsi="宋体" w:eastAsia="仿宋_GB2312" w:cs="仿宋_GB2312"/>
                <w:color w:val="000000"/>
                <w:kern w:val="0"/>
                <w:sz w:val="24"/>
                <w:szCs w:val="24"/>
              </w:rPr>
              <w:t xml:space="preserve"> </w:t>
            </w:r>
            <w:r>
              <w:rPr>
                <w:rFonts w:hint="eastAsia" w:ascii="仿宋_GB2312" w:hAnsi="宋体" w:eastAsia="仿宋_GB2312" w:cs="仿宋_GB2312"/>
                <w:color w:val="000000"/>
                <w:kern w:val="0"/>
                <w:sz w:val="24"/>
                <w:szCs w:val="24"/>
              </w:rPr>
              <w:t>日</w:t>
            </w:r>
          </w:p>
        </w:tc>
      </w:tr>
      <w:tr>
        <w:tblPrEx>
          <w:tblCellMar>
            <w:top w:w="0" w:type="dxa"/>
            <w:left w:w="108" w:type="dxa"/>
            <w:bottom w:w="0" w:type="dxa"/>
            <w:right w:w="108" w:type="dxa"/>
          </w:tblCellMar>
        </w:tblPrEx>
        <w:trPr>
          <w:trHeight w:val="688"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序号</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科室名称</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具体任务</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任务</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类型</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来源</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依据</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牵头或</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配合</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年度目标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完成时限</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科室</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负责人</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承办</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人员</w:t>
            </w:r>
          </w:p>
        </w:tc>
      </w:tr>
      <w:tr>
        <w:tblPrEx>
          <w:tblCellMar>
            <w:top w:w="0" w:type="dxa"/>
            <w:left w:w="108" w:type="dxa"/>
            <w:bottom w:w="0" w:type="dxa"/>
            <w:right w:w="108" w:type="dxa"/>
          </w:tblCellMar>
        </w:tblPrEx>
        <w:trPr>
          <w:trHeight w:val="1654"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b/>
                <w:bCs/>
              </w:rPr>
              <w:t>1</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电视新闻频道</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做好习近平新时代中国特色社会主义思想和习总书记系列重要讲话、重要指示精神以及中央、省、市委重要会议、重大活动、重要决策部署的宣传报道。</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eastAsia="zh-CN"/>
              </w:rPr>
            </w:pPr>
            <w:r>
              <w:rPr>
                <w:rFonts w:hint="eastAsia"/>
                <w:lang w:eastAsia="zh-CN"/>
              </w:rPr>
              <w:t>重点工作</w:t>
            </w:r>
            <w:r>
              <w:rPr>
                <w:rFonts w:hint="eastAsia"/>
              </w:rPr>
              <w:t>（上级安排任务）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eastAsia="zh-CN"/>
              </w:rPr>
              <w:t>牵头部门：</w:t>
            </w:r>
            <w:r>
              <w:rPr>
                <w:rFonts w:hint="eastAsia" w:ascii="宋体" w:hAnsi="宋体" w:eastAsia="宋体" w:cs="宋体"/>
                <w:lang w:val="en-US" w:eastAsia="zh-CN"/>
              </w:rPr>
              <w:t xml:space="preserve"> 电视新闻频道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val="en-US" w:eastAsia="zh-CN"/>
              </w:rPr>
              <w:t>配合部门：广播四个频道、电视经济生活频道、电视公共频道、文化活动中心、青少中心、鲁南传媒网、指动枣庄客户端</w:t>
            </w:r>
          </w:p>
        </w:tc>
        <w:tc>
          <w:tcPr>
            <w:tcW w:w="1045" w:type="pc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eastAsia="zh-CN"/>
              </w:rPr>
              <w:t>围绕“举旗帜、聚民心、育新人、兴文化、展形象”职责使命，</w:t>
            </w:r>
            <w:r>
              <w:rPr>
                <w:rFonts w:hint="eastAsia" w:ascii="宋体" w:hAnsi="宋体" w:eastAsia="宋体" w:cs="宋体"/>
              </w:rPr>
              <w:t>及时、准确做好宣传报道工作，</w:t>
            </w:r>
            <w:r>
              <w:rPr>
                <w:rFonts w:hint="eastAsia" w:ascii="宋体" w:hAnsi="宋体" w:eastAsia="宋体" w:cs="宋体"/>
                <w:lang w:eastAsia="zh-CN"/>
              </w:rPr>
              <w:t>全年播出时政新闻栏目《枣庄新闻》</w:t>
            </w:r>
            <w:r>
              <w:rPr>
                <w:rFonts w:hint="eastAsia" w:ascii="宋体" w:hAnsi="宋体" w:eastAsia="宋体" w:cs="宋体"/>
                <w:lang w:val="en-US" w:eastAsia="zh-CN"/>
              </w:rPr>
              <w:t>300期以上，其他民生等各类新闻不少于100期、综艺、文化、青少等栏目不少于50期，新媒体原创作品不少于150条，</w:t>
            </w:r>
            <w:r>
              <w:rPr>
                <w:rFonts w:hint="eastAsia" w:ascii="宋体" w:hAnsi="宋体" w:eastAsia="宋体" w:cs="宋体"/>
              </w:rPr>
              <w:t>全方位、多角度宣传全市上下奋力开创新时代社会主义现代化强市建设新局面的生动实践，营造全市上下攻坚突破氛围</w:t>
            </w:r>
            <w:r>
              <w:rPr>
                <w:rFonts w:hint="eastAsia" w:ascii="宋体" w:hAnsi="宋体" w:eastAsia="宋体" w:cs="宋体"/>
                <w:lang w:eastAsia="zh-CN"/>
              </w:rPr>
              <w:t>，</w:t>
            </w:r>
            <w:r>
              <w:rPr>
                <w:rFonts w:hint="eastAsia" w:ascii="宋体" w:hAnsi="宋体" w:eastAsia="宋体" w:cs="宋体"/>
              </w:rPr>
              <w:t>为加快建设新时代社会主义现代化强市发出更多好声音，凝聚更多正能量。</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孟蕾</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李冬雷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张亚伟</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侯晓文</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贾传勇</w:t>
            </w:r>
          </w:p>
        </w:tc>
      </w:tr>
      <w:tr>
        <w:tblPrEx>
          <w:tblCellMar>
            <w:top w:w="0" w:type="dxa"/>
            <w:left w:w="108" w:type="dxa"/>
            <w:bottom w:w="0" w:type="dxa"/>
            <w:right w:w="108" w:type="dxa"/>
          </w:tblCellMar>
        </w:tblPrEx>
        <w:trPr>
          <w:trHeight w:val="1045"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b/>
                <w:bCs/>
                <w:lang w:val="en-US" w:eastAsia="zh-CN"/>
              </w:rPr>
              <w:t>2</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电视新闻频道</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把深入学习宣传贯彻党的二十大精神作为当前和今后一个时期的首要政治任务</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eastAsia="zh-CN"/>
              </w:rPr>
            </w:pPr>
            <w:r>
              <w:rPr>
                <w:rFonts w:hint="eastAsia"/>
                <w:lang w:eastAsia="zh-CN"/>
              </w:rPr>
              <w:t>重点工作</w:t>
            </w:r>
            <w:r>
              <w:rPr>
                <w:rFonts w:hint="eastAsia"/>
              </w:rPr>
              <w:t>（上级安排任务）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eastAsia="zh-CN"/>
              </w:rPr>
              <w:t>牵头部门：</w:t>
            </w:r>
            <w:r>
              <w:rPr>
                <w:rFonts w:hint="eastAsia" w:ascii="宋体" w:hAnsi="宋体" w:eastAsia="宋体" w:cs="宋体"/>
                <w:lang w:val="en-US" w:eastAsia="zh-CN"/>
              </w:rPr>
              <w:t xml:space="preserve"> 电视新闻频道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配合部门：广播四个频道、电视经济生活频道、电视公共频道、文化活动中心、青少中心、鲁南传媒网、指动枣庄客户端</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eastAsia="zh-CN"/>
              </w:rPr>
              <w:t>加强策划引导和重大议题设置，</w:t>
            </w:r>
            <w:r>
              <w:rPr>
                <w:rFonts w:hint="eastAsia" w:ascii="宋体" w:hAnsi="宋体" w:eastAsia="宋体" w:cs="宋体"/>
              </w:rPr>
              <w:t>在</w:t>
            </w:r>
            <w:r>
              <w:rPr>
                <w:rFonts w:hint="eastAsia" w:ascii="宋体" w:hAnsi="宋体" w:eastAsia="宋体" w:cs="宋体"/>
                <w:lang w:eastAsia="zh-CN"/>
              </w:rPr>
              <w:t>广播电视新闻主频道、鲁南传媒网、指动枣庄手机客户端等平台</w:t>
            </w:r>
            <w:r>
              <w:rPr>
                <w:rFonts w:hint="eastAsia" w:ascii="宋体" w:hAnsi="宋体" w:eastAsia="宋体" w:cs="宋体"/>
              </w:rPr>
              <w:t>开辟</w:t>
            </w:r>
            <w:r>
              <w:rPr>
                <w:rFonts w:hint="eastAsia" w:ascii="宋体" w:hAnsi="宋体" w:eastAsia="宋体" w:cs="宋体"/>
                <w:lang w:eastAsia="zh-CN"/>
              </w:rPr>
              <w:t>《</w:t>
            </w:r>
            <w:r>
              <w:rPr>
                <w:rFonts w:hint="eastAsia" w:ascii="宋体" w:hAnsi="宋体" w:eastAsia="宋体" w:cs="宋体"/>
              </w:rPr>
              <w:t>深入学习宣传贯彻党的二十大精神</w:t>
            </w:r>
            <w:r>
              <w:rPr>
                <w:rFonts w:hint="eastAsia" w:ascii="宋体" w:hAnsi="宋体" w:eastAsia="宋体" w:cs="宋体"/>
                <w:lang w:eastAsia="zh-CN"/>
              </w:rPr>
              <w:t>》</w:t>
            </w:r>
            <w:r>
              <w:rPr>
                <w:rFonts w:hint="eastAsia" w:ascii="宋体" w:hAnsi="宋体" w:eastAsia="宋体" w:cs="宋体"/>
              </w:rPr>
              <w:t>专栏，</w:t>
            </w:r>
            <w:r>
              <w:rPr>
                <w:rFonts w:hint="eastAsia" w:ascii="宋体" w:hAnsi="宋体" w:eastAsia="宋体" w:cs="宋体"/>
                <w:lang w:eastAsia="zh-CN"/>
              </w:rPr>
              <w:t>开展“新时代新征程新伟业”主题采访活动，</w:t>
            </w:r>
            <w:r>
              <w:rPr>
                <w:rFonts w:hint="eastAsia" w:ascii="宋体" w:hAnsi="宋体" w:eastAsia="宋体" w:cs="宋体"/>
              </w:rPr>
              <w:t>大力宣传市委、市政府贯彻落实党的二十大精神</w:t>
            </w:r>
            <w:r>
              <w:rPr>
                <w:rFonts w:hint="eastAsia" w:ascii="宋体" w:hAnsi="宋体" w:eastAsia="宋体" w:cs="宋体"/>
                <w:lang w:eastAsia="zh-CN"/>
              </w:rPr>
              <w:t>和</w:t>
            </w:r>
            <w:r>
              <w:rPr>
                <w:rFonts w:hint="eastAsia" w:ascii="宋体" w:hAnsi="宋体" w:eastAsia="宋体" w:cs="宋体"/>
              </w:rPr>
              <w:t>习近平总书记系列讲话精神的重大决策部署，大力宣传全市学习贯彻党的二十大精神</w:t>
            </w:r>
            <w:r>
              <w:rPr>
                <w:rFonts w:hint="eastAsia" w:ascii="宋体" w:hAnsi="宋体" w:eastAsia="宋体" w:cs="宋体"/>
                <w:lang w:eastAsia="zh-CN"/>
              </w:rPr>
              <w:t>和</w:t>
            </w:r>
            <w:r>
              <w:rPr>
                <w:rFonts w:hint="eastAsia" w:ascii="宋体" w:hAnsi="宋体" w:eastAsia="宋体" w:cs="宋体"/>
              </w:rPr>
              <w:t>习近平总书记系列讲话精神的好经验、好做法，牢牢把握宣传阐释的正确方向，推出一批有深度、有分量</w:t>
            </w:r>
            <w:r>
              <w:rPr>
                <w:rFonts w:hint="eastAsia" w:ascii="宋体" w:hAnsi="宋体" w:eastAsia="宋体" w:cs="宋体"/>
                <w:lang w:eastAsia="zh-CN"/>
              </w:rPr>
              <w:t>、有新意</w:t>
            </w:r>
            <w:r>
              <w:rPr>
                <w:rFonts w:hint="eastAsia" w:ascii="宋体" w:hAnsi="宋体" w:eastAsia="宋体" w:cs="宋体"/>
              </w:rPr>
              <w:t>的</w:t>
            </w:r>
            <w:r>
              <w:rPr>
                <w:rFonts w:hint="eastAsia" w:ascii="宋体" w:hAnsi="宋体" w:eastAsia="宋体" w:cs="宋体"/>
                <w:lang w:eastAsia="zh-CN"/>
              </w:rPr>
              <w:t>新闻稿件和新媒体作品，持续掀起学习宣传贯彻</w:t>
            </w:r>
            <w:r>
              <w:rPr>
                <w:rFonts w:hint="eastAsia" w:ascii="宋体" w:hAnsi="宋体" w:eastAsia="宋体" w:cs="宋体"/>
              </w:rPr>
              <w:t>党的二十大精神</w:t>
            </w:r>
            <w:r>
              <w:rPr>
                <w:rFonts w:hint="eastAsia" w:ascii="宋体" w:hAnsi="宋体" w:eastAsia="宋体" w:cs="宋体"/>
                <w:lang w:eastAsia="zh-CN"/>
              </w:rPr>
              <w:t>和</w:t>
            </w:r>
            <w:r>
              <w:rPr>
                <w:rFonts w:hint="eastAsia" w:ascii="宋体" w:hAnsi="宋体" w:eastAsia="宋体" w:cs="宋体"/>
              </w:rPr>
              <w:t>习近平总书记系列讲话精神</w:t>
            </w:r>
            <w:r>
              <w:rPr>
                <w:rFonts w:hint="eastAsia" w:ascii="宋体" w:hAnsi="宋体" w:eastAsia="宋体" w:cs="宋体"/>
                <w:lang w:eastAsia="zh-CN"/>
              </w:rPr>
              <w:t>的热潮</w:t>
            </w:r>
            <w:r>
              <w:rPr>
                <w:rFonts w:hint="eastAsia" w:ascii="宋体" w:hAnsi="宋体" w:eastAsia="宋体" w:cs="宋体"/>
              </w:rPr>
              <w:t>，</w:t>
            </w:r>
            <w:r>
              <w:rPr>
                <w:rFonts w:hint="eastAsia" w:ascii="宋体" w:hAnsi="宋体" w:eastAsia="宋体" w:cs="宋体"/>
                <w:lang w:eastAsia="zh-CN"/>
              </w:rPr>
              <w:t>推动</w:t>
            </w:r>
            <w:r>
              <w:rPr>
                <w:rFonts w:hint="eastAsia" w:ascii="宋体" w:hAnsi="宋体" w:eastAsia="宋体" w:cs="宋体"/>
              </w:rPr>
              <w:t>党的二十大精神</w:t>
            </w:r>
            <w:r>
              <w:rPr>
                <w:rFonts w:hint="eastAsia" w:ascii="宋体" w:hAnsi="宋体" w:eastAsia="宋体" w:cs="宋体"/>
                <w:lang w:eastAsia="zh-CN"/>
              </w:rPr>
              <w:t>和</w:t>
            </w:r>
            <w:r>
              <w:rPr>
                <w:rFonts w:hint="eastAsia" w:ascii="宋体" w:hAnsi="宋体" w:eastAsia="宋体" w:cs="宋体"/>
              </w:rPr>
              <w:t>习近平总书记系列讲话精神</w:t>
            </w:r>
            <w:r>
              <w:rPr>
                <w:rFonts w:hint="eastAsia" w:ascii="宋体" w:hAnsi="宋体" w:eastAsia="宋体" w:cs="宋体"/>
                <w:lang w:eastAsia="zh-CN"/>
              </w:rPr>
              <w:t>往深里走、往心里走、往实里走</w:t>
            </w:r>
            <w:r>
              <w:rPr>
                <w:rFonts w:hint="eastAsia" w:ascii="宋体" w:hAnsi="宋体" w:eastAsia="宋体" w:cs="宋体"/>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lang w:eastAsia="zh-CN"/>
              </w:rPr>
              <w:t>孟蕾</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李冬雷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张亚伟</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侯晓文</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贾传勇</w:t>
            </w:r>
          </w:p>
        </w:tc>
      </w:tr>
      <w:tr>
        <w:tblPrEx>
          <w:tblCellMar>
            <w:top w:w="0" w:type="dxa"/>
            <w:left w:w="108" w:type="dxa"/>
            <w:bottom w:w="0" w:type="dxa"/>
            <w:right w:w="108" w:type="dxa"/>
          </w:tblCellMar>
        </w:tblPrEx>
        <w:trPr>
          <w:trHeight w:val="1045"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b/>
                <w:bCs/>
                <w:lang w:val="en-US" w:eastAsia="zh-CN"/>
              </w:rPr>
              <w:t>3</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eastAsia="zh-CN"/>
              </w:rPr>
              <w:t>电视新闻频道</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围绕工业倍增计划、市委常委会工作要点、市委深改委工作要点、市政府工作报告重点工作，紧盯产业链培育、“双十镇”建设、“山水林田大会战”、招才引智、科技创新、优化环境、数字经济等重点</w:t>
            </w:r>
            <w:r>
              <w:rPr>
                <w:rFonts w:hint="eastAsia" w:ascii="宋体" w:hAnsi="宋体" w:eastAsia="宋体" w:cs="宋体"/>
                <w:lang w:eastAsia="zh-CN"/>
              </w:rPr>
              <w:t>工作，</w:t>
            </w:r>
            <w:r>
              <w:rPr>
                <w:rFonts w:hint="eastAsia" w:ascii="宋体" w:hAnsi="宋体" w:eastAsia="宋体" w:cs="宋体"/>
              </w:rPr>
              <w:t>开设专栏、专题，大力宣传我市推进高质量发展过程中取得的成就和亮点。</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lang w:eastAsia="zh-CN"/>
              </w:rPr>
              <w:t>重点工作</w:t>
            </w:r>
            <w:r>
              <w:rPr>
                <w:rFonts w:hint="eastAsia"/>
              </w:rPr>
              <w:t>（上级安排任务）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eastAsia="zh-CN"/>
              </w:rPr>
              <w:t>牵头部门：</w:t>
            </w:r>
            <w:r>
              <w:rPr>
                <w:rFonts w:hint="eastAsia" w:ascii="宋体" w:hAnsi="宋体" w:eastAsia="宋体" w:cs="宋体"/>
                <w:lang w:val="en-US" w:eastAsia="zh-CN"/>
              </w:rPr>
              <w:t xml:space="preserve"> 电视新闻频道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配合部门：广播四个频道、电视经济生活频道、电视公共频道、文化活动中心、青少中心、鲁南传媒网、指动枣庄客户端</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坚持围绕中心、服务大局，贯彻落实市委市政府工作要求，</w:t>
            </w:r>
            <w:r>
              <w:rPr>
                <w:rFonts w:hint="eastAsia" w:ascii="宋体" w:hAnsi="宋体" w:eastAsia="宋体" w:cs="宋体"/>
              </w:rPr>
              <w:t>紧盯“强工兴产、转型突围”目标，聚焦服务保障全市工业倍增计划实施、“重点工作突破年”工作部署</w:t>
            </w:r>
            <w:r>
              <w:rPr>
                <w:rFonts w:hint="eastAsia" w:ascii="宋体" w:hAnsi="宋体" w:eastAsia="宋体" w:cs="宋体"/>
                <w:lang w:eastAsia="zh-CN"/>
              </w:rPr>
              <w:t>，</w:t>
            </w:r>
            <w:r>
              <w:rPr>
                <w:rFonts w:hint="eastAsia" w:ascii="宋体" w:hAnsi="宋体" w:eastAsia="宋体" w:cs="宋体"/>
                <w:lang w:val="en-US" w:eastAsia="zh-CN"/>
              </w:rPr>
              <w:t>2023年</w:t>
            </w:r>
            <w:r>
              <w:rPr>
                <w:rFonts w:hint="eastAsia" w:ascii="宋体" w:hAnsi="宋体" w:eastAsia="宋体" w:cs="宋体"/>
              </w:rPr>
              <w:t>发稿100篇以上，展示我市立足新发展阶段、贯彻新发展理念、服务和融入新发展格局、推动高质量发展的变化和成效，全面展现枣庄新时代社会主义现代化强市建设新画卷</w:t>
            </w:r>
            <w:r>
              <w:rPr>
                <w:rFonts w:hint="eastAsia" w:ascii="宋体" w:hAnsi="宋体" w:eastAsia="宋体" w:cs="宋体"/>
                <w:lang w:eastAsia="zh-CN"/>
              </w:rPr>
              <w:t>。</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lang w:eastAsia="zh-CN"/>
              </w:rPr>
              <w:t>孟蕾</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李冬雷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张亚伟</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侯晓文</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lang w:eastAsia="zh-CN"/>
              </w:rPr>
              <w:t>贾传勇</w:t>
            </w:r>
          </w:p>
        </w:tc>
      </w:tr>
      <w:tr>
        <w:tblPrEx>
          <w:tblCellMar>
            <w:top w:w="0" w:type="dxa"/>
            <w:left w:w="108" w:type="dxa"/>
            <w:bottom w:w="0" w:type="dxa"/>
            <w:right w:w="108" w:type="dxa"/>
          </w:tblCellMar>
        </w:tblPrEx>
        <w:trPr>
          <w:trHeight w:val="1089"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b/>
                <w:bCs/>
                <w:lang w:val="en-US" w:eastAsia="zh-CN"/>
              </w:rPr>
              <w:t>4</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广播综合频道</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rPr>
              <w:t>突出抓好民生宣传</w:t>
            </w:r>
            <w:r>
              <w:rPr>
                <w:rFonts w:hint="eastAsia" w:ascii="宋体" w:hAnsi="宋体" w:eastAsia="宋体" w:cs="宋体"/>
                <w:lang w:eastAsia="zh-CN"/>
              </w:rPr>
              <w:t>，依托《政风行风热线》、《新看点》栏目，搭建便民利民服务平台。</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lang w:eastAsia="zh-CN"/>
              </w:rPr>
              <w:t>重点工作</w:t>
            </w:r>
            <w:r>
              <w:rPr>
                <w:rFonts w:hint="eastAsia"/>
              </w:rPr>
              <w:t>（上级安排任务）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牵头部门：广播综合频道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配合部门：社会新闻部</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更加鲜明有力地把党和政府的声音传播好，把社会进步的主流展示好，把人民群众的心声反映好，使正面宣传成为</w:t>
            </w:r>
            <w:r>
              <w:rPr>
                <w:rFonts w:hint="eastAsia" w:ascii="宋体" w:hAnsi="宋体" w:eastAsia="宋体" w:cs="宋体"/>
                <w:lang w:eastAsia="zh-CN"/>
              </w:rPr>
              <w:t>广播电视宣传</w:t>
            </w:r>
            <w:r>
              <w:rPr>
                <w:rFonts w:hint="eastAsia" w:ascii="宋体" w:hAnsi="宋体" w:eastAsia="宋体" w:cs="宋体"/>
              </w:rPr>
              <w:t>的主流和基调。深入宣传各级各部门保障民生的政策举措，推动解决问题100件以上</w:t>
            </w:r>
            <w:r>
              <w:rPr>
                <w:rFonts w:hint="eastAsia" w:ascii="宋体" w:hAnsi="宋体" w:eastAsia="宋体" w:cs="宋体"/>
                <w:lang w:eastAsia="zh-CN"/>
              </w:rPr>
              <w:t>，</w:t>
            </w:r>
            <w:r>
              <w:rPr>
                <w:rFonts w:hint="eastAsia" w:ascii="宋体" w:hAnsi="宋体" w:eastAsia="宋体" w:cs="宋体"/>
              </w:rPr>
              <w:t>切实为群众办实事、办好事。大力宣传城乡居民物质生活不断改善、精神生活更加丰富的新变化、新亮点。</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邢军</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陈中</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满孝慧</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李村</w:t>
            </w:r>
          </w:p>
        </w:tc>
      </w:tr>
      <w:tr>
        <w:tblPrEx>
          <w:tblCellMar>
            <w:top w:w="0" w:type="dxa"/>
            <w:left w:w="108" w:type="dxa"/>
            <w:bottom w:w="0" w:type="dxa"/>
            <w:right w:w="108" w:type="dxa"/>
          </w:tblCellMar>
        </w:tblPrEx>
        <w:trPr>
          <w:trHeight w:val="1089"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b/>
                <w:bCs/>
                <w:lang w:val="en-US" w:eastAsia="zh-CN"/>
              </w:rPr>
              <w:t>5</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党群部</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创新提升党建工作</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eastAsia="zh-CN"/>
              </w:rPr>
            </w:pPr>
            <w:r>
              <w:rPr>
                <w:rFonts w:hint="eastAsia"/>
                <w:lang w:eastAsia="zh-CN"/>
              </w:rPr>
              <w:t>重点工作</w:t>
            </w:r>
            <w:r>
              <w:rPr>
                <w:rFonts w:hint="eastAsia"/>
              </w:rPr>
              <w:t>（上级安排任务）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牵头部门：党群部</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配合部门：全台各党支部</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强化政治机关意识，深入学习宣传贯彻党的二十大精神，深入开展学习贯彻习近平新时代中国特色社会主义思想主题教育</w:t>
            </w:r>
            <w:r>
              <w:rPr>
                <w:rFonts w:hint="eastAsia" w:ascii="宋体" w:hAnsi="宋体" w:eastAsia="宋体" w:cs="宋体"/>
                <w:lang w:eastAsia="zh-CN"/>
              </w:rPr>
              <w:t>，进一步深化全面从严治党，</w:t>
            </w:r>
            <w:r>
              <w:rPr>
                <w:rFonts w:hint="eastAsia" w:ascii="宋体" w:hAnsi="宋体" w:eastAsia="宋体" w:cs="宋体"/>
              </w:rPr>
              <w:t>树立“一切工作到支部”的鲜明导向，开展先锋建功行动，在服务发展、攻坚突破中彰显基层党组织战斗堡垒和党员先锋模范作用</w:t>
            </w:r>
            <w:r>
              <w:rPr>
                <w:rFonts w:hint="eastAsia" w:ascii="宋体" w:hAnsi="宋体" w:eastAsia="宋体" w:cs="宋体"/>
                <w:lang w:eastAsia="zh-CN"/>
              </w:rPr>
              <w:t>，创建让党放心、让群众满意的模范机关，擦亮“</w:t>
            </w:r>
            <w:r>
              <w:rPr>
                <w:rFonts w:hint="eastAsia" w:ascii="宋体" w:hAnsi="宋体" w:eastAsia="宋体" w:cs="宋体"/>
                <w:lang w:val="en-US" w:eastAsia="zh-CN"/>
              </w:rPr>
              <w:t>融合传播、冲在一线</w:t>
            </w:r>
            <w:r>
              <w:rPr>
                <w:rFonts w:hint="eastAsia" w:ascii="宋体" w:hAnsi="宋体" w:eastAsia="宋体" w:cs="宋体"/>
                <w:lang w:eastAsia="zh-CN"/>
              </w:rPr>
              <w:t>”党建品牌。</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王传金</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李群</w:t>
            </w:r>
          </w:p>
        </w:tc>
      </w:tr>
      <w:tr>
        <w:tblPrEx>
          <w:tblCellMar>
            <w:top w:w="0" w:type="dxa"/>
            <w:left w:w="108" w:type="dxa"/>
            <w:bottom w:w="0" w:type="dxa"/>
            <w:right w:w="108" w:type="dxa"/>
          </w:tblCellMar>
        </w:tblPrEx>
        <w:trPr>
          <w:trHeight w:val="1089"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b/>
                <w:bCs/>
                <w:lang w:val="en-US" w:eastAsia="zh-CN"/>
              </w:rPr>
              <w:t>6</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党群部</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创新提升干部思想能力作风，做好“赢在中层”各项制度落实，稳妥有序推进干部轮岗交流，用好差异化考核激励机制，树立鲜明的重实干重实绩导向。</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eastAsia="zh-CN"/>
              </w:rPr>
              <w:t>重点工作</w:t>
            </w:r>
            <w:r>
              <w:rPr>
                <w:rFonts w:hint="eastAsia"/>
              </w:rPr>
              <w:t>（上级安排任务）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牵头部门：党群部</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rPr>
            </w:pPr>
            <w:r>
              <w:rPr>
                <w:rFonts w:hint="eastAsia" w:ascii="宋体" w:hAnsi="宋体" w:eastAsia="宋体" w:cs="宋体"/>
                <w:lang w:eastAsia="zh-CN"/>
              </w:rPr>
              <w:t>配合部门：人力资源部、</w:t>
            </w:r>
            <w:r>
              <w:rPr>
                <w:rFonts w:hint="eastAsia" w:ascii="宋体" w:hAnsi="宋体" w:eastAsia="宋体" w:cs="宋体"/>
                <w:lang w:val="en-US" w:eastAsia="zh-CN"/>
              </w:rPr>
              <w:t xml:space="preserve"> 绩效考核办</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val="en-US" w:eastAsia="zh-CN"/>
              </w:rPr>
              <w:t>扎实</w:t>
            </w:r>
            <w:r>
              <w:rPr>
                <w:rFonts w:hint="eastAsia" w:ascii="宋体" w:hAnsi="宋体" w:eastAsia="宋体" w:cs="宋体"/>
              </w:rPr>
              <w:t>推进专业培训</w:t>
            </w:r>
            <w:r>
              <w:rPr>
                <w:rFonts w:hint="eastAsia" w:ascii="宋体" w:hAnsi="宋体" w:eastAsia="宋体" w:cs="宋体"/>
                <w:lang w:eastAsia="zh-CN"/>
              </w:rPr>
              <w:t>，</w:t>
            </w:r>
            <w:r>
              <w:rPr>
                <w:rFonts w:hint="eastAsia" w:ascii="宋体" w:hAnsi="宋体" w:eastAsia="宋体" w:cs="宋体"/>
                <w:lang w:val="en-US" w:eastAsia="zh-CN"/>
              </w:rPr>
              <w:t>深入</w:t>
            </w:r>
            <w:r>
              <w:rPr>
                <w:rFonts w:hint="eastAsia" w:ascii="宋体" w:hAnsi="宋体" w:eastAsia="宋体" w:cs="宋体"/>
              </w:rPr>
              <w:t>开展“赢在中层”</w:t>
            </w:r>
            <w:r>
              <w:rPr>
                <w:rFonts w:hint="eastAsia" w:ascii="宋体" w:hAnsi="宋体" w:eastAsia="宋体" w:cs="宋体"/>
                <w:lang w:val="en-US" w:eastAsia="zh-CN"/>
              </w:rPr>
              <w:t>行</w:t>
            </w:r>
            <w:r>
              <w:rPr>
                <w:rFonts w:hint="eastAsia" w:ascii="宋体" w:hAnsi="宋体" w:eastAsia="宋体" w:cs="宋体"/>
              </w:rPr>
              <w:t>动，</w:t>
            </w:r>
            <w:r>
              <w:rPr>
                <w:rFonts w:hint="eastAsia" w:ascii="宋体" w:hAnsi="宋体" w:eastAsia="宋体" w:cs="宋体"/>
                <w:lang w:val="en-US" w:eastAsia="zh-CN"/>
              </w:rPr>
              <w:t>积极</w:t>
            </w:r>
            <w:r>
              <w:rPr>
                <w:rFonts w:hint="eastAsia" w:ascii="宋体" w:hAnsi="宋体" w:eastAsia="宋体" w:cs="宋体"/>
              </w:rPr>
              <w:t>推进实践锻炼</w:t>
            </w:r>
            <w:r>
              <w:rPr>
                <w:rFonts w:hint="eastAsia" w:ascii="宋体" w:hAnsi="宋体" w:eastAsia="宋体" w:cs="宋体"/>
                <w:lang w:eastAsia="zh-CN"/>
              </w:rPr>
              <w:t>，</w:t>
            </w:r>
            <w:r>
              <w:rPr>
                <w:rFonts w:hint="eastAsia" w:ascii="宋体" w:hAnsi="宋体" w:eastAsia="宋体" w:cs="宋体"/>
                <w:lang w:val="en-US" w:eastAsia="zh-CN"/>
              </w:rPr>
              <w:t>常态化进行岗位练兵，大力</w:t>
            </w:r>
            <w:r>
              <w:rPr>
                <w:rFonts w:hint="eastAsia" w:ascii="宋体" w:hAnsi="宋体" w:eastAsia="宋体" w:cs="宋体"/>
                <w:lang w:eastAsia="zh-CN"/>
              </w:rPr>
              <w:t>提升</w:t>
            </w:r>
            <w:r>
              <w:rPr>
                <w:rFonts w:hint="eastAsia" w:ascii="宋体" w:hAnsi="宋体" w:eastAsia="宋体" w:cs="宋体"/>
                <w:lang w:val="en-US" w:eastAsia="zh-CN"/>
              </w:rPr>
              <w:t>敢于担当、</w:t>
            </w:r>
            <w:r>
              <w:rPr>
                <w:rFonts w:hint="eastAsia" w:ascii="宋体" w:hAnsi="宋体" w:eastAsia="宋体" w:cs="宋体"/>
                <w:lang w:eastAsia="zh-CN"/>
              </w:rPr>
              <w:t>善</w:t>
            </w:r>
            <w:r>
              <w:rPr>
                <w:rFonts w:hint="eastAsia" w:ascii="宋体" w:hAnsi="宋体" w:eastAsia="宋体" w:cs="宋体"/>
                <w:lang w:val="en-US" w:eastAsia="zh-CN"/>
              </w:rPr>
              <w:t>做善成</w:t>
            </w:r>
            <w:r>
              <w:rPr>
                <w:rFonts w:hint="eastAsia" w:ascii="宋体" w:hAnsi="宋体" w:eastAsia="宋体" w:cs="宋体"/>
                <w:lang w:eastAsia="zh-CN"/>
              </w:rPr>
              <w:t>的能力本领，发扬求真务实、实干苦干</w:t>
            </w:r>
            <w:r>
              <w:rPr>
                <w:rFonts w:hint="eastAsia" w:ascii="宋体" w:hAnsi="宋体" w:eastAsia="宋体" w:cs="宋体"/>
                <w:lang w:val="en-US" w:eastAsia="zh-CN"/>
              </w:rPr>
              <w:t>的工作</w:t>
            </w:r>
            <w:r>
              <w:rPr>
                <w:rFonts w:hint="eastAsia" w:ascii="宋体" w:hAnsi="宋体" w:eastAsia="宋体" w:cs="宋体"/>
                <w:lang w:eastAsia="zh-CN"/>
              </w:rPr>
              <w:t>作风，</w:t>
            </w:r>
            <w:r>
              <w:rPr>
                <w:rFonts w:hint="eastAsia" w:ascii="宋体" w:hAnsi="宋体" w:eastAsia="宋体" w:cs="宋体"/>
                <w:lang w:val="en-US" w:eastAsia="zh-CN"/>
              </w:rPr>
              <w:t>狠抓执行落实、提升工作质效，确保高标准、高质量完成好全年工作</w:t>
            </w:r>
            <w:r>
              <w:rPr>
                <w:rFonts w:hint="eastAsia" w:ascii="宋体" w:hAnsi="宋体" w:eastAsia="宋体" w:cs="宋体"/>
                <w:lang w:eastAsia="zh-CN"/>
              </w:rPr>
              <w:t>。用好差异化机制，构建科学精准的考核评价机制，引导全台干部职工讲政治顾大局，强素质提能力，推动广播电视工作取得大提升、实现新跨越。</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lang w:eastAsia="zh-CN"/>
              </w:rPr>
              <w:t>王传金</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lang w:eastAsia="zh-CN"/>
              </w:rPr>
              <w:t>王晓猛</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狄宪伟</w:t>
            </w:r>
          </w:p>
        </w:tc>
      </w:tr>
      <w:tr>
        <w:tblPrEx>
          <w:tblCellMar>
            <w:top w:w="0" w:type="dxa"/>
            <w:left w:w="108" w:type="dxa"/>
            <w:bottom w:w="0" w:type="dxa"/>
            <w:right w:w="108" w:type="dxa"/>
          </w:tblCellMar>
        </w:tblPrEx>
        <w:trPr>
          <w:trHeight w:val="1089"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hAnsi="宋体" w:eastAsia="宋体" w:cs="宋体"/>
                <w:lang w:val="en-US" w:eastAsia="zh-CN"/>
              </w:rPr>
            </w:pPr>
            <w:r>
              <w:rPr>
                <w:rFonts w:hint="eastAsia" w:ascii="宋体" w:hAnsi="宋体" w:eastAsia="宋体" w:cs="宋体"/>
                <w:b/>
                <w:bCs/>
                <w:lang w:val="en-US" w:eastAsia="zh-CN"/>
              </w:rPr>
              <w:t>7</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电视新闻频道</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围绕文明城市创建，加大文明城市创建宣传力度，为全市文明城市创建营造浓厚舆论氛围。</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eastAsia="zh-CN"/>
              </w:rPr>
            </w:pPr>
            <w:r>
              <w:rPr>
                <w:rFonts w:hint="eastAsia"/>
                <w:lang w:eastAsia="zh-CN"/>
              </w:rPr>
              <w:t>考核工作（</w:t>
            </w:r>
            <w:r>
              <w:rPr>
                <w:rFonts w:hint="eastAsia"/>
              </w:rPr>
              <w:t>专项考核</w:t>
            </w:r>
            <w:r>
              <w:rPr>
                <w:rFonts w:hint="eastAsia"/>
                <w:lang w:eastAsia="zh-CN"/>
              </w:rPr>
              <w:t>）</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等线"/>
                <w:lang w:eastAsia="zh-CN"/>
              </w:rPr>
            </w:pPr>
            <w:r>
              <w:rPr>
                <w:rFonts w:hint="eastAsia"/>
                <w:lang w:eastAsia="zh-CN"/>
              </w:rPr>
              <w:t>枣庄市全国文明城市创建指挥部责任分工</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牵头部门：电视新闻频道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eastAsia="zh-CN"/>
              </w:rPr>
              <w:t>配合部门：产业研发中心</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rPr>
              <w:t>开设“创建文明城市”专栏，利用广播电视、新媒体等宣传手段，大力宣传的重要意义，宣传各级各部门创建文明城市好经验、好做法，完成指挥部下达的各项宣传任务。</w:t>
            </w:r>
            <w:r>
              <w:rPr>
                <w:rFonts w:hint="eastAsia" w:ascii="宋体" w:hAnsi="宋体" w:eastAsia="宋体" w:cs="宋体"/>
                <w:lang w:eastAsia="zh-CN"/>
              </w:rPr>
              <w:t>组织全台党员干部积极参加文明城市创建志愿者活动，全身心投入到</w:t>
            </w:r>
            <w:r>
              <w:rPr>
                <w:rFonts w:hint="eastAsia" w:ascii="宋体" w:hAnsi="宋体" w:eastAsia="宋体" w:cs="宋体"/>
              </w:rPr>
              <w:t>文明城市创建</w:t>
            </w:r>
            <w:r>
              <w:rPr>
                <w:rFonts w:hint="eastAsia" w:ascii="宋体" w:hAnsi="宋体" w:eastAsia="宋体" w:cs="宋体"/>
                <w:lang w:eastAsia="zh-CN"/>
              </w:rPr>
              <w:t>的活动中。</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孟蕾</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武伟</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李冬雷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张亚伟</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侯晓文</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贾传勇</w:t>
            </w:r>
          </w:p>
        </w:tc>
      </w:tr>
      <w:tr>
        <w:tblPrEx>
          <w:tblCellMar>
            <w:top w:w="0" w:type="dxa"/>
            <w:left w:w="108" w:type="dxa"/>
            <w:bottom w:w="0" w:type="dxa"/>
            <w:right w:w="108" w:type="dxa"/>
          </w:tblCellMar>
        </w:tblPrEx>
        <w:trPr>
          <w:trHeight w:val="1089"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hAnsi="宋体" w:eastAsia="宋体" w:cs="宋体"/>
                <w:lang w:val="en-US" w:eastAsia="zh-CN"/>
              </w:rPr>
            </w:pPr>
            <w:r>
              <w:rPr>
                <w:rFonts w:hint="eastAsia" w:ascii="宋体" w:hAnsi="宋体" w:eastAsia="宋体" w:cs="宋体"/>
                <w:b/>
                <w:bCs/>
                <w:lang w:val="en-US" w:eastAsia="zh-CN"/>
              </w:rPr>
              <w:t>8</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总编室</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推动黄河流域生态保护和高质量发展</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eastAsia="zh-CN"/>
              </w:rPr>
            </w:pPr>
            <w:r>
              <w:rPr>
                <w:rFonts w:hint="eastAsia"/>
                <w:lang w:eastAsia="zh-CN"/>
              </w:rPr>
              <w:t>考核工作（</w:t>
            </w:r>
            <w:r>
              <w:rPr>
                <w:rFonts w:hint="eastAsia"/>
              </w:rPr>
              <w:t>专项考核</w:t>
            </w:r>
            <w:r>
              <w:rPr>
                <w:rFonts w:hint="eastAsia"/>
                <w:lang w:eastAsia="zh-CN"/>
              </w:rPr>
              <w:t>）</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《枣庄市黄河流域生态保护和高质量发展工作方案》《枣庄市“十四五”推动黄河流域生态保护和高质量发展实施方案》</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牵头部门：总编室</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eastAsia="zh-CN"/>
              </w:rPr>
              <w:t>配合部门：广播各频道、外宣中心</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rPr>
              <w:t>策划创作精品广播剧《保税仓库》</w:t>
            </w:r>
            <w:r>
              <w:rPr>
                <w:rFonts w:hint="eastAsia" w:ascii="宋体" w:hAnsi="宋体" w:eastAsia="宋体" w:cs="宋体"/>
                <w:lang w:eastAsia="zh-CN"/>
              </w:rPr>
              <w:t>，</w:t>
            </w:r>
            <w:r>
              <w:rPr>
                <w:rFonts w:hint="eastAsia" w:ascii="宋体" w:hAnsi="宋体" w:eastAsia="宋体" w:cs="宋体"/>
              </w:rPr>
              <w:t>制作系列历史题材专题片《礼出东方---文物里的枣庄历史》</w:t>
            </w:r>
            <w:r>
              <w:rPr>
                <w:rFonts w:hint="eastAsia" w:ascii="宋体" w:hAnsi="宋体" w:eastAsia="宋体" w:cs="宋体"/>
                <w:lang w:eastAsia="zh-CN"/>
              </w:rPr>
              <w:t>，《台儿庄大战中的共产党人》。</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魏伟</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牛安娜</w:t>
            </w:r>
          </w:p>
        </w:tc>
      </w:tr>
      <w:tr>
        <w:tblPrEx>
          <w:tblCellMar>
            <w:top w:w="0" w:type="dxa"/>
            <w:left w:w="108" w:type="dxa"/>
            <w:bottom w:w="0" w:type="dxa"/>
            <w:right w:w="108" w:type="dxa"/>
          </w:tblCellMar>
        </w:tblPrEx>
        <w:trPr>
          <w:trHeight w:val="1089"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hAnsi="宋体" w:eastAsia="宋体" w:cs="宋体"/>
                <w:lang w:val="en-US" w:eastAsia="zh-CN"/>
              </w:rPr>
            </w:pPr>
            <w:r>
              <w:rPr>
                <w:rFonts w:hint="eastAsia" w:ascii="宋体" w:hAnsi="宋体" w:eastAsia="宋体" w:cs="宋体"/>
                <w:b/>
                <w:bCs/>
                <w:lang w:val="en-US" w:eastAsia="zh-CN"/>
              </w:rPr>
              <w:t>9</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总编室</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val="en-US" w:eastAsia="zh-CN"/>
              </w:rPr>
              <w:t>创新提升媒体传播力，</w:t>
            </w:r>
            <w:r>
              <w:rPr>
                <w:rFonts w:hint="eastAsia" w:ascii="宋体" w:hAnsi="宋体" w:eastAsia="宋体" w:cs="宋体"/>
                <w:lang w:eastAsia="zh-CN"/>
              </w:rPr>
              <w:t>实施精品带动战略，</w:t>
            </w:r>
            <w:r>
              <w:rPr>
                <w:rFonts w:hint="eastAsia" w:ascii="宋体" w:hAnsi="宋体" w:eastAsia="宋体" w:cs="宋体"/>
                <w:lang w:val="en-US" w:eastAsia="zh-CN"/>
              </w:rPr>
              <w:t>整合广播电视优势资源，植入融媒体观念，持续培育一批体现互联网思维的新节目、新栏目，实现传统媒体向互联网延伸。</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eastAsia="zh-CN"/>
              </w:rPr>
              <w:t>创新工作</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牵头部门道：总编室</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eastAsia="zh-CN"/>
              </w:rPr>
              <w:t>配合部门：电视新闻频道、电视经济生活频道、鲁南传媒网，指动枣庄客户端，节目编排中心。</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val="en-US" w:eastAsia="zh-CN"/>
              </w:rPr>
              <w:t>加快推进媒体融合发展，</w:t>
            </w:r>
            <w:r>
              <w:rPr>
                <w:rFonts w:hint="eastAsia" w:ascii="宋体" w:hAnsi="宋体" w:eastAsia="宋体" w:cs="宋体"/>
              </w:rPr>
              <w:t>扎实推进全媒生产传播机制建设,</w:t>
            </w:r>
            <w:r>
              <w:rPr>
                <w:rFonts w:hint="eastAsia" w:ascii="宋体" w:hAnsi="宋体" w:eastAsia="宋体" w:cs="宋体"/>
                <w:lang w:val="en-US" w:eastAsia="zh-CN"/>
              </w:rPr>
              <w:t>让</w:t>
            </w:r>
            <w:r>
              <w:rPr>
                <w:rFonts w:hint="eastAsia" w:ascii="宋体" w:hAnsi="宋体" w:eastAsia="宋体" w:cs="宋体"/>
                <w:lang w:eastAsia="zh-CN"/>
              </w:rPr>
              <w:t>正能量</w:t>
            </w:r>
            <w:r>
              <w:rPr>
                <w:rFonts w:hint="eastAsia" w:ascii="宋体" w:hAnsi="宋体" w:eastAsia="宋体" w:cs="宋体"/>
                <w:lang w:val="en-US" w:eastAsia="zh-CN"/>
              </w:rPr>
              <w:t>赢得</w:t>
            </w:r>
            <w:r>
              <w:rPr>
                <w:rFonts w:hint="eastAsia" w:ascii="宋体" w:hAnsi="宋体" w:eastAsia="宋体" w:cs="宋体"/>
                <w:lang w:eastAsia="zh-CN"/>
              </w:rPr>
              <w:t>大流量，在提升媒体传播力上求突破。把广播电视节目原创内容、权威报道、深度解读等优势向新媒体延伸，持续做好原创主题新媒体作品《枣晨好》、《枣城事》《枣飞越》。全年制作播出不少于</w:t>
            </w:r>
            <w:r>
              <w:rPr>
                <w:rFonts w:hint="eastAsia" w:ascii="宋体" w:hAnsi="宋体" w:eastAsia="宋体" w:cs="宋体"/>
                <w:lang w:val="en-US" w:eastAsia="zh-CN"/>
              </w:rPr>
              <w:t>120期，</w:t>
            </w:r>
            <w:r>
              <w:rPr>
                <w:rFonts w:hint="eastAsia" w:ascii="宋体" w:hAnsi="宋体" w:eastAsia="宋体" w:cs="宋体"/>
              </w:rPr>
              <w:t>紧盯</w:t>
            </w:r>
            <w:r>
              <w:rPr>
                <w:rFonts w:hint="eastAsia" w:ascii="宋体" w:hAnsi="宋体" w:eastAsia="宋体" w:cs="宋体"/>
                <w:lang w:eastAsia="zh-CN"/>
              </w:rPr>
              <w:t>全市</w:t>
            </w:r>
            <w:r>
              <w:rPr>
                <w:rFonts w:hint="eastAsia" w:ascii="宋体" w:hAnsi="宋体" w:eastAsia="宋体" w:cs="宋体"/>
              </w:rPr>
              <w:t>“强工兴产、转型突围”目标，聚焦服务保障全市工业倍增计划实施、“重点工作突破年”工作部署</w:t>
            </w:r>
            <w:r>
              <w:rPr>
                <w:rFonts w:hint="eastAsia" w:ascii="宋体" w:hAnsi="宋体" w:eastAsia="宋体" w:cs="宋体"/>
                <w:lang w:eastAsia="zh-CN"/>
              </w:rPr>
              <w:t>，创作生产更多讴歌新时代的精品佳作。</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魏伟</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牛安娜</w:t>
            </w:r>
          </w:p>
        </w:tc>
      </w:tr>
      <w:tr>
        <w:tblPrEx>
          <w:tblCellMar>
            <w:top w:w="0" w:type="dxa"/>
            <w:left w:w="108" w:type="dxa"/>
            <w:bottom w:w="0" w:type="dxa"/>
            <w:right w:w="108" w:type="dxa"/>
          </w:tblCellMar>
        </w:tblPrEx>
        <w:trPr>
          <w:trHeight w:val="1089"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hAnsi="宋体" w:eastAsia="宋体" w:cs="宋体"/>
                <w:lang w:val="en-US" w:eastAsia="zh-CN"/>
              </w:rPr>
            </w:pPr>
            <w:r>
              <w:rPr>
                <w:rFonts w:hint="eastAsia" w:ascii="宋体" w:hAnsi="宋体" w:eastAsia="宋体" w:cs="宋体"/>
                <w:b/>
                <w:bCs/>
                <w:lang w:val="en-US" w:eastAsia="zh-CN"/>
              </w:rPr>
              <w:t>10</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电视新闻频道</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积极履行对上报道、对外宣传主渠道责任。</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eastAsia="zh-CN"/>
              </w:rPr>
              <w:t>职能工作（</w:t>
            </w:r>
            <w:r>
              <w:rPr>
                <w:rFonts w:hint="eastAsia"/>
              </w:rPr>
              <w:t>年度工作要点</w:t>
            </w:r>
            <w:r>
              <w:rPr>
                <w:rFonts w:hint="eastAsia"/>
                <w:lang w:eastAsia="zh-CN"/>
              </w:rPr>
              <w:t>）</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eastAsia="zh-CN"/>
              </w:rPr>
              <w:t>牵头部门：</w:t>
            </w:r>
            <w:r>
              <w:rPr>
                <w:rFonts w:hint="eastAsia" w:ascii="宋体" w:hAnsi="宋体" w:eastAsia="宋体" w:cs="宋体"/>
                <w:lang w:val="en-US" w:eastAsia="zh-CN"/>
              </w:rPr>
              <w:t xml:space="preserve"> 电视新闻频道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配合部门：电视经济生活频道、外宣中心</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针对中央台、省台重要新闻节目，结合枣庄重点、亮点工作，超前谋划、精心策划，有针对性地采制提供新闻作品，集中精力攻联播、上头条，借助中央台、省台宣传平台有效宣传枣庄的新成就、新举措、新经验，</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孟蕾</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邵卫</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李红星</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李村</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李冬雷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张亚伟</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侯晓文</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贾传勇</w:t>
            </w:r>
          </w:p>
        </w:tc>
      </w:tr>
      <w:tr>
        <w:tblPrEx>
          <w:tblCellMar>
            <w:top w:w="0" w:type="dxa"/>
            <w:left w:w="108" w:type="dxa"/>
            <w:bottom w:w="0" w:type="dxa"/>
            <w:right w:w="108" w:type="dxa"/>
          </w:tblCellMar>
        </w:tblPrEx>
        <w:trPr>
          <w:trHeight w:val="1089"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hAnsi="宋体" w:eastAsia="宋体" w:cs="宋体"/>
                <w:lang w:val="en-US" w:eastAsia="zh-CN"/>
              </w:rPr>
            </w:pPr>
            <w:r>
              <w:rPr>
                <w:rFonts w:hint="eastAsia" w:ascii="宋体" w:hAnsi="宋体" w:eastAsia="宋体" w:cs="宋体"/>
                <w:b/>
                <w:bCs/>
                <w:lang w:val="en-US" w:eastAsia="zh-CN"/>
              </w:rPr>
              <w:t>11</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val="en-US" w:eastAsia="zh-CN"/>
              </w:rPr>
              <w:t>总编室</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rPr>
              <w:t>积极创作一批广播、电视、新媒体优秀作品。</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eastAsia="zh-CN"/>
              </w:rPr>
              <w:t>职能工作（</w:t>
            </w:r>
            <w:r>
              <w:rPr>
                <w:rFonts w:hint="eastAsia"/>
              </w:rPr>
              <w:t>年度工作要点</w:t>
            </w:r>
            <w:r>
              <w:rPr>
                <w:rFonts w:hint="eastAsia"/>
                <w:lang w:eastAsia="zh-CN"/>
              </w:rPr>
              <w:t>）</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val="en-US" w:eastAsia="zh-CN"/>
              </w:rPr>
              <w:t>牵头部门：总编室</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val="en-US" w:eastAsia="zh-CN"/>
              </w:rPr>
              <w:t>配合部门：广播四个频道、电视新闻频道、电视经济生活频道、电视公共频道、文化活动中心、青少中心、鲁南传媒网、指动枣庄客户端</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eastAsia="zh-CN"/>
              </w:rPr>
              <w:t>持续</w:t>
            </w:r>
            <w:r>
              <w:rPr>
                <w:rFonts w:hint="eastAsia" w:ascii="宋体" w:hAnsi="宋体" w:eastAsia="宋体" w:cs="宋体"/>
              </w:rPr>
              <w:t>推动重点广播、电视、新媒体作品冲击省级大奖</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val="en-US" w:eastAsia="zh-CN"/>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魏伟</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牛安娜</w:t>
            </w:r>
          </w:p>
        </w:tc>
      </w:tr>
      <w:tr>
        <w:tblPrEx>
          <w:tblCellMar>
            <w:top w:w="0" w:type="dxa"/>
            <w:left w:w="108" w:type="dxa"/>
            <w:bottom w:w="0" w:type="dxa"/>
            <w:right w:w="108" w:type="dxa"/>
          </w:tblCellMar>
        </w:tblPrEx>
        <w:trPr>
          <w:trHeight w:val="1089" w:hRule="atLeast"/>
          <w:jc w:val="center"/>
        </w:trPr>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hAnsi="宋体" w:eastAsia="宋体" w:cs="宋体"/>
                <w:lang w:val="en-US" w:eastAsia="zh-CN"/>
              </w:rPr>
            </w:pPr>
            <w:r>
              <w:rPr>
                <w:rFonts w:hint="eastAsia" w:ascii="宋体" w:hAnsi="宋体" w:eastAsia="宋体" w:cs="宋体"/>
                <w:b/>
                <w:bCs/>
                <w:lang w:val="en-US" w:eastAsia="zh-CN"/>
              </w:rPr>
              <w:t>12</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技术管理中心</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强化广播电视安全优质播出管理，确保全年安全优质播出无责任事故。</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eastAsia="zh-CN"/>
              </w:rPr>
            </w:pPr>
            <w:r>
              <w:rPr>
                <w:rFonts w:hint="eastAsia"/>
                <w:lang w:eastAsia="zh-CN"/>
              </w:rPr>
              <w:t>职能工作（</w:t>
            </w:r>
            <w:r>
              <w:rPr>
                <w:rFonts w:hint="eastAsia"/>
              </w:rPr>
              <w:t>年度工作要点</w:t>
            </w:r>
            <w:r>
              <w:rPr>
                <w:rFonts w:hint="eastAsia"/>
                <w:lang w:eastAsia="zh-CN"/>
              </w:rPr>
              <w:t>）</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w:t>
            </w:r>
            <w:r>
              <w:rPr>
                <w:rFonts w:hint="eastAsia"/>
                <w:lang w:eastAsia="zh-CN"/>
              </w:rPr>
              <w:t>枣庄广播电台</w:t>
            </w:r>
            <w:r>
              <w:t>2023</w:t>
            </w:r>
            <w:r>
              <w:rPr>
                <w:rFonts w:hint="eastAsia"/>
              </w:rPr>
              <w:t>年工作要点》</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lang w:eastAsia="zh-CN"/>
              </w:rPr>
              <w:t>牵头部门：技术管理中心</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eastAsia="zh-CN"/>
              </w:rPr>
              <w:t>配合部门：播控中心</w:t>
            </w:r>
          </w:p>
        </w:tc>
        <w:tc>
          <w:tcPr>
            <w:tcW w:w="10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rPr>
              <w:t>把安全播出放在全台工作的突出位置，不断强化安全播出意识，明确安全播出责任，确保设备正常运行。加强安全播出制度建设，做好设备维护检修，加大业务技能培训，积极开展专项应急演练，完善各类应急预案，切实提高</w:t>
            </w:r>
            <w:r>
              <w:rPr>
                <w:rFonts w:hint="eastAsia" w:ascii="宋体" w:hAnsi="宋体" w:eastAsia="宋体" w:cs="宋体"/>
                <w:lang w:eastAsia="zh-CN"/>
              </w:rPr>
              <w:t>风险</w:t>
            </w:r>
            <w:r>
              <w:rPr>
                <w:rFonts w:hint="eastAsia" w:ascii="宋体" w:hAnsi="宋体" w:eastAsia="宋体" w:cs="宋体"/>
              </w:rPr>
              <w:t>意识和处置突发事件的能力。</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r>
              <w:rPr>
                <w:rFonts w:hint="eastAsia" w:ascii="宋体" w:hAnsi="宋体" w:eastAsia="宋体" w:cs="宋体"/>
                <w:lang w:val="en-US" w:eastAsia="zh-CN"/>
              </w:rPr>
              <w:t>2023年12月31日</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徐培刚</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eastAsia="zh-CN"/>
              </w:rPr>
            </w:pPr>
            <w:r>
              <w:rPr>
                <w:rFonts w:hint="eastAsia" w:ascii="宋体" w:hAnsi="宋体" w:eastAsia="宋体" w:cs="宋体"/>
                <w:lang w:eastAsia="zh-CN"/>
              </w:rPr>
              <w:t>邵长宝</w:t>
            </w:r>
          </w:p>
        </w:tc>
      </w:tr>
      <w:tr>
        <w:tblPrEx>
          <w:tblCellMar>
            <w:top w:w="0" w:type="dxa"/>
            <w:left w:w="108" w:type="dxa"/>
            <w:bottom w:w="0" w:type="dxa"/>
            <w:right w:w="108" w:type="dxa"/>
          </w:tblCellMar>
        </w:tblPrEx>
        <w:trPr>
          <w:trHeight w:val="525" w:hRule="atLeast"/>
          <w:jc w:val="center"/>
        </w:trPr>
        <w:tc>
          <w:tcPr>
            <w:tcW w:w="5000" w:type="pct"/>
            <w:gridSpan w:val="10"/>
            <w:tcBorders>
              <w:top w:val="single" w:color="000000"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仿宋_GB2312" w:hAnsi="宋体" w:eastAsia="仿宋_GB2312" w:cs="Times New Roman"/>
                <w:color w:val="000000"/>
                <w:kern w:val="0"/>
                <w:sz w:val="24"/>
                <w:szCs w:val="24"/>
                <w:lang w:val="en-US" w:eastAsia="zh-CN"/>
              </w:rPr>
            </w:pPr>
            <w:r>
              <w:rPr>
                <w:rFonts w:hint="eastAsia" w:ascii="仿宋_GB2312" w:hAnsi="宋体" w:eastAsia="仿宋_GB2312" w:cs="仿宋_GB2312"/>
                <w:color w:val="000000"/>
                <w:kern w:val="0"/>
                <w:sz w:val="24"/>
                <w:szCs w:val="24"/>
              </w:rPr>
              <w:t>填报人：</w:t>
            </w:r>
            <w:r>
              <w:rPr>
                <w:rFonts w:ascii="仿宋_GB2312" w:hAnsi="宋体" w:eastAsia="仿宋_GB2312" w:cs="仿宋_GB2312"/>
                <w:color w:val="000000"/>
                <w:kern w:val="0"/>
                <w:sz w:val="24"/>
                <w:szCs w:val="24"/>
              </w:rPr>
              <w:t xml:space="preserve">    </w:t>
            </w:r>
            <w:r>
              <w:rPr>
                <w:rFonts w:hint="eastAsia" w:ascii="仿宋_GB2312" w:hAnsi="宋体" w:eastAsia="仿宋_GB2312" w:cs="仿宋_GB2312"/>
                <w:color w:val="000000"/>
                <w:kern w:val="0"/>
                <w:sz w:val="24"/>
                <w:szCs w:val="24"/>
                <w:lang w:eastAsia="zh-CN"/>
              </w:rPr>
              <w:t>狄宪伟</w:t>
            </w:r>
            <w:r>
              <w:rPr>
                <w:rFonts w:ascii="仿宋_GB2312" w:hAnsi="宋体" w:eastAsia="仿宋_GB2312" w:cs="仿宋_GB2312"/>
                <w:color w:val="000000"/>
                <w:kern w:val="0"/>
                <w:sz w:val="24"/>
                <w:szCs w:val="24"/>
              </w:rPr>
              <w:t xml:space="preserve">                                </w:t>
            </w:r>
            <w:r>
              <w:rPr>
                <w:rFonts w:hint="eastAsia" w:ascii="仿宋_GB2312" w:hAnsi="宋体" w:eastAsia="仿宋_GB2312" w:cs="仿宋_GB2312"/>
                <w:color w:val="000000"/>
                <w:kern w:val="0"/>
                <w:sz w:val="24"/>
                <w:szCs w:val="24"/>
              </w:rPr>
              <w:t>联系方式：</w:t>
            </w:r>
            <w:r>
              <w:rPr>
                <w:rFonts w:hint="eastAsia" w:ascii="仿宋_GB2312" w:hAnsi="宋体" w:eastAsia="仿宋_GB2312" w:cs="仿宋_GB2312"/>
                <w:color w:val="000000"/>
                <w:kern w:val="0"/>
                <w:sz w:val="24"/>
                <w:szCs w:val="24"/>
                <w:lang w:val="en-US" w:eastAsia="zh-CN"/>
              </w:rPr>
              <w:t>18663209091</w:t>
            </w:r>
          </w:p>
          <w:p>
            <w:pPr>
              <w:keepNext w:val="0"/>
              <w:keepLines w:val="0"/>
              <w:pageBreakBefore w:val="0"/>
              <w:kinsoku/>
              <w:wordWrap/>
              <w:overflowPunct/>
              <w:topLinePunct w:val="0"/>
              <w:autoSpaceDE/>
              <w:autoSpaceDN/>
              <w:bidi w:val="0"/>
              <w:adjustRightInd/>
              <w:snapToGrid/>
              <w:spacing w:line="300" w:lineRule="exact"/>
              <w:jc w:val="left"/>
              <w:textAlignment w:val="auto"/>
              <w:rPr>
                <w:rFonts w:ascii="黑体" w:hAnsi="宋体" w:eastAsia="黑体" w:cs="Times New Roman"/>
                <w:color w:val="000000"/>
                <w:kern w:val="0"/>
                <w:sz w:val="24"/>
                <w:szCs w:val="24"/>
              </w:rPr>
            </w:pPr>
          </w:p>
          <w:p>
            <w:pPr>
              <w:keepNext w:val="0"/>
              <w:keepLines w:val="0"/>
              <w:pageBreakBefore w:val="0"/>
              <w:kinsoku/>
              <w:wordWrap/>
              <w:overflowPunct/>
              <w:topLinePunct w:val="0"/>
              <w:autoSpaceDE/>
              <w:autoSpaceDN/>
              <w:bidi w:val="0"/>
              <w:adjustRightInd/>
              <w:snapToGrid/>
              <w:spacing w:line="300" w:lineRule="exact"/>
              <w:ind w:firstLine="480" w:firstLineChars="200"/>
              <w:jc w:val="left"/>
              <w:textAlignment w:val="auto"/>
              <w:rPr>
                <w:rFonts w:ascii="仿宋_GB2312" w:eastAsia="仿宋_GB2312" w:cs="Times New Roman"/>
                <w:color w:val="000000"/>
                <w:kern w:val="0"/>
                <w:sz w:val="24"/>
                <w:szCs w:val="24"/>
              </w:rPr>
            </w:pPr>
            <w:r>
              <w:rPr>
                <w:rFonts w:hint="eastAsia" w:ascii="黑体" w:hAnsi="宋体" w:eastAsia="黑体" w:cs="黑体"/>
                <w:color w:val="000000"/>
                <w:kern w:val="0"/>
                <w:sz w:val="24"/>
                <w:szCs w:val="24"/>
              </w:rPr>
              <w:t>备注</w:t>
            </w:r>
            <w:r>
              <w:rPr>
                <w:rFonts w:ascii="黑体" w:hAnsi="宋体" w:eastAsia="黑体" w:cs="黑体"/>
                <w:color w:val="000000"/>
                <w:kern w:val="0"/>
                <w:sz w:val="24"/>
                <w:szCs w:val="24"/>
              </w:rPr>
              <w:t xml:space="preserve">: </w:t>
            </w:r>
            <w:r>
              <w:rPr>
                <w:rFonts w:ascii="仿宋_GB2312" w:eastAsia="仿宋_GB2312" w:cs="Times New Roman"/>
                <w:color w:val="000000"/>
                <w:kern w:val="0"/>
                <w:sz w:val="24"/>
                <w:szCs w:val="24"/>
              </w:rPr>
              <w:br w:type="textWrapping"/>
            </w:r>
            <w:r>
              <w:rPr>
                <w:rFonts w:ascii="仿宋_GB2312" w:hAnsi="宋体" w:eastAsia="仿宋_GB2312" w:cs="仿宋_GB2312"/>
                <w:color w:val="000000"/>
                <w:kern w:val="0"/>
                <w:sz w:val="24"/>
                <w:szCs w:val="24"/>
              </w:rPr>
              <w:t xml:space="preserve">    1.</w:t>
            </w:r>
            <w:r>
              <w:rPr>
                <w:rFonts w:hint="eastAsia" w:ascii="仿宋_GB2312" w:hAnsi="宋体" w:eastAsia="仿宋_GB2312" w:cs="仿宋_GB2312"/>
                <w:color w:val="000000"/>
                <w:kern w:val="0"/>
                <w:sz w:val="24"/>
                <w:szCs w:val="24"/>
              </w:rPr>
              <w:t>任务类型：分为重点工作（市委市政府重点任务、上级安排任务）、考核工作（承担省对市综合绩效考核、专项考核、省直对口部门业务考核）、创新工作（创新突破工作任务）、职能工作（</w:t>
            </w:r>
            <w:r>
              <w:rPr>
                <w:rFonts w:hint="eastAsia" w:ascii="仿宋_GB2312" w:eastAsia="仿宋_GB2312" w:cs="仿宋_GB2312"/>
                <w:color w:val="000000"/>
                <w:kern w:val="0"/>
                <w:sz w:val="24"/>
                <w:szCs w:val="24"/>
              </w:rPr>
              <w:t>“</w:t>
            </w:r>
            <w:r>
              <w:rPr>
                <w:rFonts w:hint="eastAsia" w:ascii="仿宋_GB2312" w:hAnsi="宋体" w:eastAsia="仿宋_GB2312" w:cs="仿宋_GB2312"/>
                <w:color w:val="000000"/>
                <w:kern w:val="0"/>
                <w:sz w:val="24"/>
                <w:szCs w:val="24"/>
              </w:rPr>
              <w:t>三定</w:t>
            </w:r>
            <w:r>
              <w:rPr>
                <w:rFonts w:hint="eastAsia" w:ascii="仿宋_GB2312" w:eastAsia="仿宋_GB2312" w:cs="仿宋_GB2312"/>
                <w:color w:val="000000"/>
                <w:kern w:val="0"/>
                <w:sz w:val="24"/>
                <w:szCs w:val="24"/>
              </w:rPr>
              <w:t>”</w:t>
            </w:r>
            <w:r>
              <w:rPr>
                <w:rFonts w:hint="eastAsia" w:ascii="仿宋_GB2312" w:hAnsi="宋体" w:eastAsia="仿宋_GB2312" w:cs="仿宋_GB2312"/>
                <w:color w:val="000000"/>
                <w:kern w:val="0"/>
                <w:sz w:val="24"/>
                <w:szCs w:val="24"/>
              </w:rPr>
              <w:t>规定职责任务、章程、</w:t>
            </w:r>
            <w:r>
              <w:rPr>
                <w:rFonts w:hint="eastAsia" w:ascii="仿宋_GB2312" w:eastAsia="仿宋_GB2312" w:cs="仿宋_GB2312"/>
                <w:color w:val="000000"/>
                <w:kern w:val="0"/>
                <w:sz w:val="24"/>
                <w:szCs w:val="24"/>
              </w:rPr>
              <w:t>“</w:t>
            </w:r>
            <w:r>
              <w:rPr>
                <w:rFonts w:hint="eastAsia" w:ascii="仿宋_GB2312" w:hAnsi="宋体" w:eastAsia="仿宋_GB2312" w:cs="仿宋_GB2312"/>
                <w:color w:val="000000"/>
                <w:kern w:val="0"/>
                <w:sz w:val="24"/>
                <w:szCs w:val="24"/>
              </w:rPr>
              <w:t>三张清单</w:t>
            </w:r>
            <w:r>
              <w:rPr>
                <w:rFonts w:hint="eastAsia" w:ascii="仿宋_GB2312" w:eastAsia="仿宋_GB2312" w:cs="仿宋_GB2312"/>
                <w:color w:val="000000"/>
                <w:kern w:val="0"/>
                <w:sz w:val="24"/>
                <w:szCs w:val="24"/>
              </w:rPr>
              <w:t>”</w:t>
            </w:r>
            <w:r>
              <w:rPr>
                <w:rFonts w:hint="eastAsia" w:ascii="仿宋_GB2312" w:hAnsi="宋体" w:eastAsia="仿宋_GB2312" w:cs="仿宋_GB2312"/>
                <w:color w:val="000000"/>
                <w:kern w:val="0"/>
                <w:sz w:val="24"/>
                <w:szCs w:val="24"/>
              </w:rPr>
              <w:t>、年度工作要点、牵头议事协调机构年度任务）等。</w:t>
            </w:r>
            <w:r>
              <w:rPr>
                <w:rFonts w:ascii="仿宋_GB2312" w:eastAsia="仿宋_GB2312" w:cs="Times New Roman"/>
                <w:color w:val="000000"/>
                <w:kern w:val="0"/>
                <w:sz w:val="24"/>
                <w:szCs w:val="24"/>
              </w:rPr>
              <w:br w:type="textWrapping"/>
            </w:r>
            <w:r>
              <w:rPr>
                <w:rFonts w:ascii="仿宋_GB2312" w:hAnsi="宋体" w:eastAsia="仿宋_GB2312" w:cs="仿宋_GB2312"/>
                <w:color w:val="000000"/>
                <w:kern w:val="0"/>
                <w:sz w:val="24"/>
                <w:szCs w:val="24"/>
              </w:rPr>
              <w:t xml:space="preserve">    2.</w:t>
            </w:r>
            <w:r>
              <w:rPr>
                <w:rFonts w:hint="eastAsia" w:ascii="仿宋_GB2312" w:hAnsi="宋体" w:eastAsia="仿宋_GB2312" w:cs="仿宋_GB2312"/>
                <w:color w:val="000000"/>
                <w:kern w:val="0"/>
                <w:sz w:val="24"/>
                <w:szCs w:val="24"/>
              </w:rPr>
              <w:t>来源依据：任务文件来源，如：《中共枣庄市委常委会</w:t>
            </w:r>
            <w:r>
              <w:rPr>
                <w:rFonts w:ascii="仿宋_GB2312" w:hAnsi="宋体" w:eastAsia="仿宋_GB2312" w:cs="仿宋_GB2312"/>
                <w:color w:val="000000"/>
                <w:kern w:val="0"/>
                <w:sz w:val="24"/>
                <w:szCs w:val="24"/>
              </w:rPr>
              <w:t>2023</w:t>
            </w:r>
            <w:r>
              <w:rPr>
                <w:rFonts w:hint="eastAsia" w:ascii="仿宋_GB2312" w:hAnsi="宋体" w:eastAsia="仿宋_GB2312" w:cs="仿宋_GB2312"/>
                <w:color w:val="000000"/>
                <w:kern w:val="0"/>
                <w:sz w:val="24"/>
                <w:szCs w:val="24"/>
              </w:rPr>
              <w:t>年工作要点》、工业倍增计划等。</w:t>
            </w:r>
            <w:r>
              <w:rPr>
                <w:rFonts w:ascii="仿宋_GB2312" w:eastAsia="仿宋_GB2312" w:cs="Times New Roman"/>
                <w:color w:val="000000"/>
                <w:kern w:val="0"/>
                <w:sz w:val="24"/>
                <w:szCs w:val="24"/>
              </w:rPr>
              <w:br w:type="textWrapping"/>
            </w:r>
            <w:r>
              <w:rPr>
                <w:rFonts w:ascii="仿宋_GB2312" w:hAnsi="宋体" w:eastAsia="仿宋_GB2312" w:cs="仿宋_GB2312"/>
                <w:color w:val="000000"/>
                <w:kern w:val="0"/>
                <w:sz w:val="24"/>
                <w:szCs w:val="24"/>
              </w:rPr>
              <w:t xml:space="preserve">    3.</w:t>
            </w:r>
            <w:r>
              <w:rPr>
                <w:rFonts w:hint="eastAsia" w:ascii="仿宋_GB2312" w:hAnsi="宋体" w:eastAsia="仿宋_GB2312" w:cs="仿宋_GB2312"/>
                <w:color w:val="000000"/>
                <w:kern w:val="0"/>
                <w:sz w:val="24"/>
                <w:szCs w:val="24"/>
              </w:rPr>
              <w:t>牵头或配合：某项任务由多个科室共同负责，牵头科室负责填报，并注明配合科室。</w:t>
            </w:r>
          </w:p>
          <w:p>
            <w:pPr>
              <w:keepNext w:val="0"/>
              <w:keepLines w:val="0"/>
              <w:pageBreakBefore w:val="0"/>
              <w:tabs>
                <w:tab w:val="left" w:pos="379"/>
              </w:tabs>
              <w:kinsoku/>
              <w:wordWrap/>
              <w:overflowPunct/>
              <w:topLinePunct w:val="0"/>
              <w:autoSpaceDE/>
              <w:autoSpaceDN/>
              <w:bidi w:val="0"/>
              <w:adjustRightInd/>
              <w:snapToGrid/>
              <w:spacing w:line="300" w:lineRule="exact"/>
              <w:ind w:firstLine="480" w:firstLineChars="200"/>
              <w:jc w:val="left"/>
              <w:textAlignment w:val="auto"/>
              <w:rPr>
                <w:rFonts w:ascii="仿宋_GB2312" w:eastAsia="仿宋_GB2312" w:cs="Times New Roman"/>
                <w:color w:val="000000"/>
                <w:kern w:val="0"/>
                <w:sz w:val="24"/>
                <w:szCs w:val="24"/>
              </w:rPr>
            </w:pPr>
            <w:r>
              <w:rPr>
                <w:rFonts w:ascii="仿宋_GB2312" w:hAnsi="宋体" w:eastAsia="仿宋_GB2312" w:cs="仿宋_GB2312"/>
                <w:color w:val="000000"/>
                <w:kern w:val="0"/>
                <w:sz w:val="24"/>
                <w:szCs w:val="24"/>
              </w:rPr>
              <w:t>4</w:t>
            </w:r>
            <w:r>
              <w:rPr>
                <w:rFonts w:ascii="仿宋_GB2312" w:eastAsia="仿宋_GB2312" w:cs="仿宋_GB2312"/>
                <w:color w:val="000000"/>
                <w:kern w:val="0"/>
                <w:sz w:val="24"/>
                <w:szCs w:val="24"/>
              </w:rPr>
              <w:t>.</w:t>
            </w:r>
            <w:r>
              <w:rPr>
                <w:rFonts w:hint="eastAsia" w:ascii="仿宋_GB2312" w:hAnsi="宋体" w:eastAsia="仿宋_GB2312" w:cs="仿宋_GB2312"/>
                <w:color w:val="000000"/>
                <w:kern w:val="0"/>
                <w:sz w:val="24"/>
                <w:szCs w:val="24"/>
              </w:rPr>
              <w:t>年度目标：原则上填写定量目标，不得低于去年实际完成量；难以量化的定性填写明确的预期目标成效；鼓励设定挑战目标。</w:t>
            </w:r>
          </w:p>
          <w:p>
            <w:pPr>
              <w:keepNext w:val="0"/>
              <w:keepLines w:val="0"/>
              <w:pageBreakBefore w:val="0"/>
              <w:widowControl/>
              <w:kinsoku/>
              <w:wordWrap/>
              <w:overflowPunct/>
              <w:topLinePunct w:val="0"/>
              <w:autoSpaceDE/>
              <w:autoSpaceDN/>
              <w:bidi w:val="0"/>
              <w:adjustRightInd/>
              <w:snapToGrid/>
              <w:spacing w:line="300" w:lineRule="exact"/>
              <w:ind w:firstLine="480" w:firstLineChars="200"/>
              <w:textAlignment w:val="auto"/>
              <w:rPr>
                <w:rFonts w:cs="Times New Roman"/>
              </w:rPr>
            </w:pP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承办人员：每项任务均要填写科室具体承办人员，部分被借调人员或驻村第一书记等情况请注明。</w:t>
            </w:r>
          </w:p>
        </w:tc>
      </w:tr>
    </w:tbl>
    <w:p>
      <w:pPr>
        <w:spacing w:line="560" w:lineRule="exact"/>
      </w:pPr>
    </w:p>
    <w:sectPr>
      <w:pgSz w:w="16838" w:h="11906" w:orient="landscape"/>
      <w:pgMar w:top="1179" w:right="1440" w:bottom="11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YzEwYzQ4YzI2MDVjMzEzNDgwZmM1MzBiZGIzYzYifQ=="/>
  </w:docVars>
  <w:rsids>
    <w:rsidRoot w:val="3A243198"/>
    <w:rsid w:val="01DB0579"/>
    <w:rsid w:val="050F05B1"/>
    <w:rsid w:val="062B572E"/>
    <w:rsid w:val="0AB64D8C"/>
    <w:rsid w:val="0ED85EC8"/>
    <w:rsid w:val="0F490B74"/>
    <w:rsid w:val="134A2608"/>
    <w:rsid w:val="137A57A0"/>
    <w:rsid w:val="1BDB6FF7"/>
    <w:rsid w:val="1FFE1506"/>
    <w:rsid w:val="200E6E09"/>
    <w:rsid w:val="204E7751"/>
    <w:rsid w:val="208D63E6"/>
    <w:rsid w:val="253A5E5C"/>
    <w:rsid w:val="2826784C"/>
    <w:rsid w:val="2CB47C00"/>
    <w:rsid w:val="30543863"/>
    <w:rsid w:val="308E2433"/>
    <w:rsid w:val="36E35D53"/>
    <w:rsid w:val="374D5E4F"/>
    <w:rsid w:val="3A243198"/>
    <w:rsid w:val="3AD82C28"/>
    <w:rsid w:val="3AE53EAE"/>
    <w:rsid w:val="3D2C725B"/>
    <w:rsid w:val="3DA46DF1"/>
    <w:rsid w:val="423D5A66"/>
    <w:rsid w:val="4CBB4158"/>
    <w:rsid w:val="4F6C607F"/>
    <w:rsid w:val="52D22DF9"/>
    <w:rsid w:val="57417091"/>
    <w:rsid w:val="59A82F31"/>
    <w:rsid w:val="5C73006C"/>
    <w:rsid w:val="5E152218"/>
    <w:rsid w:val="5F463D55"/>
    <w:rsid w:val="610D45B9"/>
    <w:rsid w:val="61456E97"/>
    <w:rsid w:val="642F4DB7"/>
    <w:rsid w:val="670818F0"/>
    <w:rsid w:val="677A0A3F"/>
    <w:rsid w:val="6A6E56A3"/>
    <w:rsid w:val="6C365630"/>
    <w:rsid w:val="6C9F2CF6"/>
    <w:rsid w:val="6F2A709B"/>
    <w:rsid w:val="70796F8C"/>
    <w:rsid w:val="724152C5"/>
    <w:rsid w:val="737B4024"/>
    <w:rsid w:val="76E01C48"/>
    <w:rsid w:val="77BD2282"/>
    <w:rsid w:val="7F4A4D43"/>
    <w:rsid w:val="7FEB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3">
    <w:name w:val="heading 3"/>
    <w:basedOn w:val="1"/>
    <w:next w:val="1"/>
    <w:qFormat/>
    <w:uiPriority w:val="99"/>
    <w:pPr>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99"/>
    <w:rPr>
      <w:rFonts w:ascii="Times New Roman" w:hAnsi="Times New Roman"/>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1128</Words>
  <Characters>1161</Characters>
  <Lines>0</Lines>
  <Paragraphs>0</Paragraphs>
  <TotalTime>0</TotalTime>
  <ScaleCrop>false</ScaleCrop>
  <LinksUpToDate>false</LinksUpToDate>
  <CharactersWithSpaces>1210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2023-05-08T07:49:00Z</dcterms:created>
  <dc:creator>转身未来</dc:creator>
  <cp:lastModifiedBy>ART浩然</cp:lastModifiedBy>
  <dcterms:modified xsi:type="dcterms:W3CDTF">2023-07-18T02:56:25Z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B5690522C3C040C485268952AD8DA656_13</vt:lpwstr>
  </property>
</Properties>
</file>